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7E7" w:rsidRPr="005525FC" w:rsidRDefault="000D78F1" w:rsidP="000D78F1">
      <w:pPr>
        <w:pStyle w:val="a5"/>
        <w:ind w:left="0" w:hanging="1134"/>
        <w:jc w:val="both"/>
        <w:rPr>
          <w:rFonts w:ascii="Times New Roman" w:hAnsi="Times New Roman" w:cs="Times New Roman"/>
          <w:sz w:val="28"/>
          <w:szCs w:val="28"/>
        </w:rPr>
      </w:pPr>
      <w:r w:rsidRPr="000D78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143750" cy="9822656"/>
            <wp:effectExtent l="0" t="0" r="0" b="0"/>
            <wp:docPr id="1" name="Рисунок 1" descr="C:\Users\albin\Desktop\ПОЛОЖЕНИЯ последнее\Сканы титульных листов\о прядке проведения самообслед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прядке проведения самообследован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6952" cy="982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16FD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EA6874" w:rsidRPr="005525FC">
        <w:rPr>
          <w:rFonts w:ascii="Times New Roman" w:hAnsi="Times New Roman" w:cs="Times New Roman"/>
          <w:sz w:val="28"/>
          <w:szCs w:val="28"/>
        </w:rPr>
        <w:t>обобщение полученных результатов и на их основе формирование отчета;</w:t>
      </w:r>
    </w:p>
    <w:p w:rsidR="00513585" w:rsidRPr="005525FC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6874" w:rsidRPr="005525FC">
        <w:rPr>
          <w:rFonts w:ascii="Times New Roman" w:hAnsi="Times New Roman" w:cs="Times New Roman"/>
          <w:sz w:val="28"/>
          <w:szCs w:val="28"/>
        </w:rPr>
        <w:t>рассмотрение отчета органов управления дошкольной образовательной органи</w:t>
      </w:r>
      <w:r w:rsidR="001757E7" w:rsidRPr="005525FC">
        <w:rPr>
          <w:rFonts w:ascii="Times New Roman" w:hAnsi="Times New Roman" w:cs="Times New Roman"/>
          <w:sz w:val="28"/>
          <w:szCs w:val="28"/>
        </w:rPr>
        <w:t>зации, к компетенции ко</w:t>
      </w:r>
      <w:r w:rsidR="00EA6874" w:rsidRPr="005525FC">
        <w:rPr>
          <w:rFonts w:ascii="Times New Roman" w:hAnsi="Times New Roman" w:cs="Times New Roman"/>
          <w:sz w:val="28"/>
          <w:szCs w:val="28"/>
        </w:rPr>
        <w:t>торого относится решение данного вопроса.</w:t>
      </w:r>
    </w:p>
    <w:p w:rsidR="005C356B" w:rsidRPr="005525FC" w:rsidRDefault="005525F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 </w:t>
      </w:r>
      <w:r w:rsidR="001757E7" w:rsidRPr="005525FC">
        <w:rPr>
          <w:rFonts w:ascii="Times New Roman" w:hAnsi="Times New Roman" w:cs="Times New Roman"/>
          <w:sz w:val="28"/>
          <w:szCs w:val="28"/>
        </w:rPr>
        <w:t>С</w:t>
      </w:r>
      <w:r w:rsidR="00EA6874" w:rsidRPr="005525FC">
        <w:rPr>
          <w:rFonts w:ascii="Times New Roman" w:hAnsi="Times New Roman" w:cs="Times New Roman"/>
          <w:sz w:val="28"/>
          <w:szCs w:val="28"/>
        </w:rPr>
        <w:t>роки, форма проведения самообследования, состав лиц, привлекаемые для его проведения, определяются дошкольной образовательной организации в порядке, установленном настоящим Положением.</w:t>
      </w:r>
    </w:p>
    <w:p w:rsidR="00716FD6" w:rsidRPr="000D78F1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6FD6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525FC">
        <w:rPr>
          <w:rFonts w:ascii="Times New Roman" w:hAnsi="Times New Roman" w:cs="Times New Roman"/>
          <w:b/>
          <w:sz w:val="28"/>
          <w:szCs w:val="28"/>
        </w:rPr>
        <w:t xml:space="preserve">ПЛАНИРОВАНИЕ И ПОДГОТОВКА РАБОТ </w:t>
      </w:r>
    </w:p>
    <w:p w:rsidR="00716FD6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FC">
        <w:rPr>
          <w:rFonts w:ascii="Times New Roman" w:hAnsi="Times New Roman" w:cs="Times New Roman"/>
          <w:b/>
          <w:sz w:val="28"/>
          <w:szCs w:val="28"/>
        </w:rPr>
        <w:t>ПО САМООБСЛ</w:t>
      </w:r>
      <w:r>
        <w:rPr>
          <w:rFonts w:ascii="Times New Roman" w:hAnsi="Times New Roman" w:cs="Times New Roman"/>
          <w:b/>
          <w:sz w:val="28"/>
          <w:szCs w:val="28"/>
        </w:rPr>
        <w:t>ЕДО</w:t>
      </w:r>
      <w:r w:rsidRPr="005525FC">
        <w:rPr>
          <w:rFonts w:ascii="Times New Roman" w:hAnsi="Times New Roman" w:cs="Times New Roman"/>
          <w:b/>
          <w:sz w:val="28"/>
          <w:szCs w:val="28"/>
        </w:rPr>
        <w:t xml:space="preserve">ВАНИЮ </w:t>
      </w:r>
    </w:p>
    <w:p w:rsidR="00513585" w:rsidRPr="005525FC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FC">
        <w:rPr>
          <w:rFonts w:ascii="Times New Roman" w:hAnsi="Times New Roman" w:cs="Times New Roman"/>
          <w:b/>
          <w:sz w:val="28"/>
          <w:szCs w:val="28"/>
        </w:rPr>
        <w:t>ДОШКОЛЬНОЙ ОБРАЗОВАТЕЛЬНОЙ ОРГАНИЗАЦИЙ</w:t>
      </w:r>
    </w:p>
    <w:p w:rsidR="00513585" w:rsidRPr="005525FC" w:rsidRDefault="00EA6874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2.1 Самообследование проводится по решению педагогического совета дошкольной образовательной организации.</w:t>
      </w:r>
    </w:p>
    <w:p w:rsidR="00513585" w:rsidRPr="005525FC" w:rsidRDefault="005525F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EA6874" w:rsidRPr="005525FC">
        <w:rPr>
          <w:rFonts w:ascii="Times New Roman" w:hAnsi="Times New Roman" w:cs="Times New Roman"/>
          <w:sz w:val="28"/>
          <w:szCs w:val="28"/>
        </w:rPr>
        <w:t>Руководитель издает приказ о порядке, сроках проведения самообследования и составе комиссии по проведению самообследования (далее Комиссии).</w:t>
      </w:r>
    </w:p>
    <w:p w:rsidR="00513585" w:rsidRPr="005525FC" w:rsidRDefault="005525F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EA6874" w:rsidRPr="005525FC">
        <w:rPr>
          <w:rFonts w:ascii="Times New Roman" w:hAnsi="Times New Roman" w:cs="Times New Roman"/>
          <w:sz w:val="28"/>
          <w:szCs w:val="28"/>
        </w:rPr>
        <w:t>Председателем</w:t>
      </w:r>
      <w:r w:rsidR="00EA6874" w:rsidRPr="005525FC">
        <w:rPr>
          <w:rFonts w:ascii="Times New Roman" w:hAnsi="Times New Roman" w:cs="Times New Roman"/>
          <w:sz w:val="28"/>
          <w:szCs w:val="28"/>
        </w:rPr>
        <w:tab/>
        <w:t>Комиссии является руководитель дошкольной образовательной организации, заместителем председателя Комиссии является старший воспитатель.</w:t>
      </w:r>
    </w:p>
    <w:p w:rsidR="00513585" w:rsidRPr="005525FC" w:rsidRDefault="005525F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="00EA6874" w:rsidRPr="005525FC">
        <w:rPr>
          <w:rFonts w:ascii="Times New Roman" w:hAnsi="Times New Roman" w:cs="Times New Roman"/>
          <w:sz w:val="28"/>
          <w:szCs w:val="28"/>
        </w:rPr>
        <w:t>Сроки, форма проведения самообследования, состав лиц (члены комиссии), привлекаемых для его проведения, опред</w:t>
      </w:r>
      <w:r w:rsidR="001757E7" w:rsidRPr="005525FC">
        <w:rPr>
          <w:rFonts w:ascii="Times New Roman" w:hAnsi="Times New Roman" w:cs="Times New Roman"/>
          <w:sz w:val="28"/>
          <w:szCs w:val="28"/>
        </w:rPr>
        <w:t>еляются приказом заведующего ДОУ</w:t>
      </w:r>
      <w:r w:rsidR="00EA6874" w:rsidRPr="005525FC">
        <w:rPr>
          <w:rFonts w:ascii="Times New Roman" w:hAnsi="Times New Roman" w:cs="Times New Roman"/>
          <w:sz w:val="28"/>
          <w:szCs w:val="28"/>
        </w:rPr>
        <w:t>.</w:t>
      </w:r>
    </w:p>
    <w:p w:rsidR="00513585" w:rsidRPr="005525FC" w:rsidRDefault="005525F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EA6874" w:rsidRPr="005525FC">
        <w:rPr>
          <w:rFonts w:ascii="Times New Roman" w:hAnsi="Times New Roman" w:cs="Times New Roman"/>
          <w:sz w:val="28"/>
          <w:szCs w:val="28"/>
        </w:rPr>
        <w:t>При подготовке к проведению самообследования председатель Комиссии проводит организационное подготовительное совещание с членами Комиссии, на котором: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рассматривается и утв</w:t>
      </w:r>
      <w:r w:rsidR="005525FC" w:rsidRPr="005F67AB">
        <w:rPr>
          <w:rFonts w:ascii="Times New Roman" w:hAnsi="Times New Roman" w:cs="Times New Roman"/>
          <w:sz w:val="28"/>
          <w:szCs w:val="28"/>
        </w:rPr>
        <w:t>ерждается план проведения самооб</w:t>
      </w:r>
      <w:r w:rsidR="00323E6C" w:rsidRPr="005F67AB">
        <w:rPr>
          <w:rFonts w:ascii="Times New Roman" w:hAnsi="Times New Roman" w:cs="Times New Roman"/>
          <w:sz w:val="28"/>
          <w:szCs w:val="28"/>
        </w:rPr>
        <w:t>следования;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за каждым членом Комиссии закрепляются направления работы дошкольной образовательной организации, подлежащие изучению в процессе самообследования;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уточняются вопросы, подлежащие изучению и оценке в ходе самообследования;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председателем Комиссии или уполномоченным им лицом даётся развёрнутая информация о нормативно-правовой базе, используемой в ходе самообследования, о месте</w:t>
      </w:r>
      <w:r w:rsidR="001757E7" w:rsidRPr="005F67A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5F67AB">
        <w:rPr>
          <w:rFonts w:ascii="Times New Roman" w:hAnsi="Times New Roman" w:cs="Times New Roman"/>
          <w:sz w:val="28"/>
          <w:szCs w:val="28"/>
        </w:rPr>
        <w:t>(ах) и времени, предоставления членам Комиссии необходимых документов и материалов для подготовки к проведению самообследования, о контактных лицах;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определяются сроки предварительного и окончательного рассмотрения на Комиссии результатов самообследования.</w:t>
      </w:r>
    </w:p>
    <w:p w:rsidR="00323E6C" w:rsidRPr="005525FC" w:rsidRDefault="005F67A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Председатель Комиссии на организационном подготовительном совещании определяет: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порядок взаимодействия между членами Комиссии и сотрудниками дошкольной образовательной организации в ходе самообследования;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ответственное лицо из числа членов Комиссии, которое будет обеспечивать координацию работы по направлениям самообследования, способствующее оперативному решению вопросов, которые будут возникать у членов Комиссии при проведении самообследования;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 xml:space="preserve">ответственное лицо за свод и оформление результатов самообследования </w:t>
      </w:r>
      <w:r w:rsidR="001757E7" w:rsidRPr="005F67AB">
        <w:rPr>
          <w:rFonts w:ascii="Times New Roman" w:hAnsi="Times New Roman" w:cs="Times New Roman"/>
          <w:sz w:val="28"/>
          <w:szCs w:val="28"/>
        </w:rPr>
        <w:t>ДОУ</w:t>
      </w:r>
      <w:r w:rsidR="00323E6C" w:rsidRPr="005F67AB">
        <w:rPr>
          <w:rFonts w:ascii="Times New Roman" w:hAnsi="Times New Roman" w:cs="Times New Roman"/>
          <w:sz w:val="28"/>
          <w:szCs w:val="28"/>
        </w:rPr>
        <w:t xml:space="preserve"> в виде отчета, включающего аналитическую часть и результаты анализа показателей деятельности учреждения, подлежащего самообследованию.</w:t>
      </w:r>
    </w:p>
    <w:p w:rsidR="00323E6C" w:rsidRPr="005525FC" w:rsidRDefault="005F67A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подготовке к проведению самообследования в план проведения самообследования в обязательном порядке включается:</w:t>
      </w:r>
    </w:p>
    <w:p w:rsidR="00323E6C" w:rsidRPr="005525FC" w:rsidRDefault="005F67A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2.7.1.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Проведение оценки: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образовательной деятельности,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системы управления дошкольной образовательной организации,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содержания и качества подготовки воспитанников,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организации воспитательно-образовательного процесса,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качества кадрового, учебно-методического, библиотечно-информационного обеспечения, материально-технической базы,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функционирования внутренней системы оценки качества образов</w:t>
      </w:r>
      <w:r>
        <w:rPr>
          <w:rFonts w:ascii="Times New Roman" w:hAnsi="Times New Roman" w:cs="Times New Roman"/>
          <w:sz w:val="28"/>
          <w:szCs w:val="28"/>
        </w:rPr>
        <w:t>ания,</w:t>
      </w:r>
    </w:p>
    <w:p w:rsidR="00716FD6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5F67AB">
        <w:rPr>
          <w:rFonts w:ascii="Times New Roman" w:hAnsi="Times New Roman" w:cs="Times New Roman"/>
          <w:sz w:val="28"/>
          <w:szCs w:val="28"/>
        </w:rPr>
        <w:t>медицинского обеспечения дошкольной образовательной организации, системы охраны здоровья воспитанников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323E6C" w:rsidRPr="005F67AB" w:rsidRDefault="00716FD6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организации питания.</w:t>
      </w:r>
    </w:p>
    <w:p w:rsidR="00323E6C" w:rsidRPr="005525FC" w:rsidRDefault="005F67A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2.7.2. </w:t>
      </w:r>
      <w:r w:rsidR="00716FD6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323E6C" w:rsidRPr="005525FC">
        <w:rPr>
          <w:rFonts w:ascii="Times New Roman" w:hAnsi="Times New Roman" w:cs="Times New Roman"/>
          <w:sz w:val="28"/>
          <w:szCs w:val="28"/>
        </w:rPr>
        <w:t>показателей деятельности дошкольной образовательной организации, подлежащего самообследо</w:t>
      </w:r>
      <w:r w:rsidR="005C356B">
        <w:rPr>
          <w:rFonts w:ascii="Times New Roman" w:hAnsi="Times New Roman" w:cs="Times New Roman"/>
          <w:sz w:val="28"/>
          <w:szCs w:val="28"/>
        </w:rPr>
        <w:t xml:space="preserve">ванию, устанавливаемых </w:t>
      </w:r>
      <w:r w:rsidR="001757E7" w:rsidRPr="005525FC">
        <w:rPr>
          <w:rFonts w:ascii="Times New Roman" w:hAnsi="Times New Roman" w:cs="Times New Roman"/>
          <w:sz w:val="28"/>
          <w:szCs w:val="28"/>
        </w:rPr>
        <w:t>УДО</w:t>
      </w:r>
      <w:r w:rsidR="00323E6C" w:rsidRPr="005525FC">
        <w:rPr>
          <w:rFonts w:ascii="Times New Roman" w:hAnsi="Times New Roman" w:cs="Times New Roman"/>
          <w:sz w:val="28"/>
          <w:szCs w:val="28"/>
        </w:rPr>
        <w:t>, осуществляющим функции по выработке государственной политики и нормативно-правовому регулированию в сфере образования;</w:t>
      </w:r>
    </w:p>
    <w:p w:rsidR="00323E6C" w:rsidRPr="005525FC" w:rsidRDefault="005F67A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2.7.3. </w:t>
      </w:r>
      <w:r w:rsidR="00323E6C" w:rsidRPr="005525FC">
        <w:rPr>
          <w:rFonts w:ascii="Times New Roman" w:hAnsi="Times New Roman" w:cs="Times New Roman"/>
          <w:sz w:val="28"/>
          <w:szCs w:val="28"/>
        </w:rPr>
        <w:t>Иные вопросы по решению педагогического совета, председателя Комиссии, вышестоящих органов управления.</w:t>
      </w:r>
    </w:p>
    <w:p w:rsidR="00716FD6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2D03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F67AB">
        <w:rPr>
          <w:rFonts w:ascii="Times New Roman" w:hAnsi="Times New Roman" w:cs="Times New Roman"/>
          <w:b/>
          <w:sz w:val="28"/>
          <w:szCs w:val="28"/>
        </w:rPr>
        <w:t xml:space="preserve">.ОРГАНИЗАЦИЯ И ПРОВЕДЕНИЕ САМООБСЛЕДОВАНИЯ </w:t>
      </w:r>
    </w:p>
    <w:p w:rsidR="00323E6C" w:rsidRPr="005F67AB" w:rsidRDefault="00716FD6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7AB">
        <w:rPr>
          <w:rFonts w:ascii="Times New Roman" w:hAnsi="Times New Roman" w:cs="Times New Roman"/>
          <w:b/>
          <w:sz w:val="28"/>
          <w:szCs w:val="28"/>
        </w:rPr>
        <w:t>В ДОШКОЛЬНОЙ ОБРАЗОВАТЕЛЬНОЙ ОРГАНИЗАЦИИ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323E6C" w:rsidRPr="005525FC">
        <w:rPr>
          <w:rFonts w:ascii="Times New Roman" w:hAnsi="Times New Roman" w:cs="Times New Roman"/>
          <w:sz w:val="28"/>
          <w:szCs w:val="28"/>
        </w:rPr>
        <w:t>Организация самообследования в ДОО осуществляется в соответствии с планом по его проведению, принимаемом решением Комиссии.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</w:t>
      </w:r>
      <w:r w:rsidR="00222D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проведении самообследования даё</w:t>
      </w:r>
      <w:r w:rsidR="00323E6C" w:rsidRPr="005525FC">
        <w:rPr>
          <w:rFonts w:ascii="Times New Roman" w:hAnsi="Times New Roman" w:cs="Times New Roman"/>
          <w:sz w:val="28"/>
          <w:szCs w:val="28"/>
        </w:rPr>
        <w:t>тся развёрнутая характеристика и оценка включённых в план самообследования направлений и вопросов.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образовательной деятельности: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3.3.1.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общая характеристика дошкольной образовательной организации: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 xml:space="preserve">полное наименование дошкольной образовательной организации, адрес, год ввода в эксплуатацию, с какого года находится на балансе </w:t>
      </w:r>
      <w:r w:rsidR="00F55BF6" w:rsidRPr="008C1E15">
        <w:rPr>
          <w:rFonts w:ascii="Times New Roman" w:hAnsi="Times New Roman" w:cs="Times New Roman"/>
          <w:sz w:val="28"/>
          <w:szCs w:val="28"/>
        </w:rPr>
        <w:t>учредителя, режим работы образовательного  учреждени</w:t>
      </w:r>
      <w:r w:rsidR="00323E6C" w:rsidRPr="008C1E15">
        <w:rPr>
          <w:rFonts w:ascii="Times New Roman" w:hAnsi="Times New Roman" w:cs="Times New Roman"/>
          <w:sz w:val="28"/>
          <w:szCs w:val="28"/>
        </w:rPr>
        <w:t>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мощность дошкольной образовательной организации: плановая/фактическая;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комплектование групп: количество групп, в них воспитанников; порядок приёма и отчисления воспитанников, комплектования групп (книга движения воспитанников);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Представляется информация о наличии правоустанавливающих документов: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лицензия на правоведения образовательной деятельности (соблюдение сроков действия и контрольных нормативов);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свидетельство о внесении записи в Единый государственный реестр юридических лиц;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свидетельство о постановке па учет в налоговом органе;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устав дошкольной образовательной организации;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локальные акты, определённые уставом ДОО (соответствие перечня и содержания</w:t>
      </w:r>
      <w:r w:rsid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Уставу учреждения и законодательству РФ, полнота, целесообразность);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свидетельство о государственной регистрации права оперативного управления муниципальным имуществом;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свидетельство о государственной регистрации права безвозмездного пользования на</w:t>
      </w:r>
      <w:r w:rsidR="00F55BF6" w:rsidRP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земельный участок;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наличие санитарно-эпидемиологического заключения на образовательную деятельность;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договор о взаимоотношениях между дошкольным образовательным учреждением и</w:t>
      </w:r>
      <w:r w:rsidR="00F55BF6" w:rsidRP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учредителем;</w:t>
      </w:r>
    </w:p>
    <w:p w:rsidR="00323E6C" w:rsidRPr="008C1E15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8C1E15">
        <w:rPr>
          <w:rFonts w:ascii="Times New Roman" w:hAnsi="Times New Roman" w:cs="Times New Roman"/>
          <w:sz w:val="28"/>
          <w:szCs w:val="28"/>
        </w:rPr>
        <w:t xml:space="preserve">3.3.3. </w:t>
      </w:r>
      <w:r w:rsidR="00323E6C" w:rsidRPr="008C1E15">
        <w:rPr>
          <w:rFonts w:ascii="Times New Roman" w:hAnsi="Times New Roman" w:cs="Times New Roman"/>
          <w:sz w:val="28"/>
          <w:szCs w:val="28"/>
        </w:rPr>
        <w:t>Представляется</w:t>
      </w:r>
      <w:r w:rsidR="00323E6C" w:rsidRPr="008C1E15">
        <w:rPr>
          <w:rFonts w:ascii="Times New Roman" w:hAnsi="Times New Roman" w:cs="Times New Roman"/>
          <w:sz w:val="28"/>
          <w:szCs w:val="28"/>
        </w:rPr>
        <w:tab/>
        <w:t>информация о документации дошкольной образовательной организации: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наличие основных федеральных, региональных и муниципальных нормативно- правовых актов, регламентирующих работу дошкольной образовательной организации;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договоры с родителями (законными представителями);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 xml:space="preserve">личные дела воспитанников, Книги движения воспитанников, учёта будущих </w:t>
      </w:r>
      <w:r w:rsidR="008C1E15">
        <w:rPr>
          <w:rFonts w:ascii="Times New Roman" w:hAnsi="Times New Roman" w:cs="Times New Roman"/>
          <w:sz w:val="28"/>
          <w:szCs w:val="28"/>
        </w:rPr>
        <w:t>воспитанников</w:t>
      </w:r>
      <w:r w:rsidR="00323E6C" w:rsidRPr="008C1E15">
        <w:rPr>
          <w:rFonts w:ascii="Times New Roman" w:hAnsi="Times New Roman" w:cs="Times New Roman"/>
          <w:sz w:val="28"/>
          <w:szCs w:val="28"/>
        </w:rPr>
        <w:t xml:space="preserve"> (</w:t>
      </w:r>
      <w:r w:rsidR="008C1E15">
        <w:rPr>
          <w:rFonts w:ascii="Times New Roman" w:hAnsi="Times New Roman" w:cs="Times New Roman"/>
          <w:sz w:val="28"/>
          <w:szCs w:val="28"/>
        </w:rPr>
        <w:t>уведомления</w:t>
      </w:r>
      <w:r w:rsidR="00323E6C" w:rsidRPr="008C1E15">
        <w:rPr>
          <w:rFonts w:ascii="Times New Roman" w:hAnsi="Times New Roman" w:cs="Times New Roman"/>
          <w:sz w:val="28"/>
          <w:szCs w:val="28"/>
        </w:rPr>
        <w:t>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23E6C" w:rsidRPr="008C1E15">
        <w:rPr>
          <w:rFonts w:ascii="Times New Roman" w:hAnsi="Times New Roman" w:cs="Times New Roman"/>
          <w:sz w:val="28"/>
          <w:szCs w:val="28"/>
        </w:rPr>
        <w:t>рограмма развития;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 xml:space="preserve">циклограмма распределения образовательной нагрузки (учебный план дошкольного </w:t>
      </w:r>
      <w:r w:rsidR="008C1E15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323E6C" w:rsidRPr="008C1E15">
        <w:rPr>
          <w:rFonts w:ascii="Times New Roman" w:hAnsi="Times New Roman" w:cs="Times New Roman"/>
          <w:sz w:val="28"/>
          <w:szCs w:val="28"/>
        </w:rPr>
        <w:t>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годовой план работы дошкольного образовательного учреждения;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рабочие программы (планы воспитательно-образовательной работы) педагогов (их</w:t>
      </w:r>
      <w:r w:rsid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соответствие основной образовательной программе);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журнал учёта кружковой работы, планы работы кружков/студий;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C1E15">
        <w:rPr>
          <w:rFonts w:ascii="Times New Roman" w:hAnsi="Times New Roman" w:cs="Times New Roman"/>
          <w:sz w:val="28"/>
          <w:szCs w:val="28"/>
        </w:rPr>
        <w:t>расписание Н</w:t>
      </w:r>
      <w:r w:rsidR="00323E6C" w:rsidRPr="008C1E15">
        <w:rPr>
          <w:rFonts w:ascii="Times New Roman" w:hAnsi="Times New Roman" w:cs="Times New Roman"/>
          <w:sz w:val="28"/>
          <w:szCs w:val="28"/>
        </w:rPr>
        <w:t>ОД, режим дня;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отчёты дошкольной образовательной организации, справки по проверкам, публичный</w:t>
      </w:r>
      <w:r w:rsidR="008C1E15" w:rsidRP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доклад руководителя образовательного учреждения;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акты готовности дошкольной образовательной организации к новому учебному году;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C1E15" w:rsidRPr="008C1E15">
        <w:rPr>
          <w:rFonts w:ascii="Times New Roman" w:hAnsi="Times New Roman" w:cs="Times New Roman"/>
          <w:sz w:val="28"/>
          <w:szCs w:val="28"/>
        </w:rPr>
        <w:t>номенкл</w:t>
      </w:r>
      <w:r w:rsidR="00323E6C" w:rsidRPr="008C1E15">
        <w:rPr>
          <w:rFonts w:ascii="Times New Roman" w:hAnsi="Times New Roman" w:cs="Times New Roman"/>
          <w:sz w:val="28"/>
          <w:szCs w:val="28"/>
        </w:rPr>
        <w:t>ату</w:t>
      </w:r>
      <w:r w:rsidR="008C1E15">
        <w:rPr>
          <w:rFonts w:ascii="Times New Roman" w:hAnsi="Times New Roman" w:cs="Times New Roman"/>
          <w:sz w:val="28"/>
          <w:szCs w:val="28"/>
        </w:rPr>
        <w:t>ра</w:t>
      </w:r>
      <w:r w:rsidR="008C1E15" w:rsidRP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дел;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журнал учета проверок должностными лицами органов государственного контроля.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3.3.4. </w:t>
      </w:r>
      <w:r w:rsidR="00222D03">
        <w:rPr>
          <w:rFonts w:ascii="Times New Roman" w:hAnsi="Times New Roman" w:cs="Times New Roman"/>
          <w:sz w:val="28"/>
          <w:szCs w:val="28"/>
        </w:rPr>
        <w:t xml:space="preserve">Представляется </w:t>
      </w:r>
      <w:r w:rsidR="00323E6C" w:rsidRPr="005525FC">
        <w:rPr>
          <w:rFonts w:ascii="Times New Roman" w:hAnsi="Times New Roman" w:cs="Times New Roman"/>
          <w:sz w:val="28"/>
          <w:szCs w:val="28"/>
        </w:rPr>
        <w:t>информация о документации дошкольной образовательной организации, касающейся трудовых отношений: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книги учёта личного состава, движения трудовых книжек и вкладышей к ним,</w:t>
      </w:r>
      <w:r w:rsid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трудовые книжки работников, личные дела работников;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приказы по личному составу, книга регистрации приказов по личному составу;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трудовые договоры с работниками и дополнительные соглашения к трудовым</w:t>
      </w:r>
      <w:r w:rsidR="008C1E15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C1E15">
        <w:rPr>
          <w:rFonts w:ascii="Times New Roman" w:hAnsi="Times New Roman" w:cs="Times New Roman"/>
          <w:sz w:val="28"/>
          <w:szCs w:val="28"/>
        </w:rPr>
        <w:t>договорам;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коллективный договор (в т.ч. приложения к коллективному договору);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штатное расписание дошкольной образовательной организации (соответствие штата работников установленным требованиям, структура и штатная численность в соответствии с Уставом);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должностные инструкции работников;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журналы проведения инструктажа.</w:t>
      </w:r>
    </w:p>
    <w:p w:rsidR="00323E6C" w:rsidRPr="005525FC" w:rsidRDefault="00323E6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3.4. При проведении оценки системы управления дошкольного образовательного учреждения:</w:t>
      </w:r>
    </w:p>
    <w:p w:rsidR="00323E6C" w:rsidRPr="005525FC" w:rsidRDefault="00323E6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3.4.1.Даётся характеристика и оценка следующих вопросов: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характеристика сложившейся в дошкольной образовательной организации системы управления;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органы управления (персональные, коллегиальные), которыми представлена управленческая система ДОО;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распределение административных обязанностей в педагогическом коллективе;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режим управления дошкольной образовательной организацией (в режиме функционирования, в режиме развития, опережающее управление, проектное управление и т.п.);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содержание протоколов органов самоуправления образовательного учреждения, административно-групповых совещаний при заведующем ДОО;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каковы основные формы координации деятельности аппарата управления;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планирование и анализ учебно-воспитательной работы;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состояние педагогического анализа: анализ выполнения образовательной программы, рабочих программ педагогов (планов воспитательно-образовательной работы), рекомендации и их реализация;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C1E15">
        <w:rPr>
          <w:rFonts w:ascii="Times New Roman" w:hAnsi="Times New Roman" w:cs="Times New Roman"/>
          <w:sz w:val="28"/>
          <w:szCs w:val="28"/>
        </w:rPr>
        <w:t>каковы приоритеты разви</w:t>
      </w:r>
      <w:r w:rsidR="00323E6C" w:rsidRPr="008C1E15">
        <w:rPr>
          <w:rFonts w:ascii="Times New Roman" w:hAnsi="Times New Roman" w:cs="Times New Roman"/>
          <w:sz w:val="28"/>
          <w:szCs w:val="28"/>
        </w:rPr>
        <w:t>тия системы управления ДОО;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полнота и качество приказов руководителя по основной деятельности, по личному составу;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новых);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оценка результативности и эффективности действующей в учреждении системы управления, а именно: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как организована система взаимодействия с организациями-партнерами (наличие договоров об аренде, сотрудничестве, о взаимодействии, об оказании услуг и т.д.) для обеспечения образовательной деятельности;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какие инновационные методы и технологии управления применяются в ДОО;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использование современных информационно-коммуникативных технологий в управлении ДОО;</w:t>
      </w:r>
    </w:p>
    <w:p w:rsidR="00323E6C" w:rsidRPr="008C1E15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C1E15">
        <w:rPr>
          <w:rFonts w:ascii="Times New Roman" w:hAnsi="Times New Roman" w:cs="Times New Roman"/>
          <w:sz w:val="28"/>
          <w:szCs w:val="28"/>
        </w:rPr>
        <w:t>оценивается эффективность влияния системы управления на повышение качества образования;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3.4.3.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 группах дошкольной образовательной Организации;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3.4.4.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оценка работы социальной службы (работа психолога): наличие, качество и оценка полноты реализации плана работы с неблагополучными семьями; социальный паспорт дошкольного образовательного учреждения, в т.ч. количество воспитанников из социально незащищённых семей;</w:t>
      </w:r>
    </w:p>
    <w:p w:rsidR="00323E6C" w:rsidRPr="005525FC" w:rsidRDefault="008C1E15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3.4.5.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оценка организации взаимодействия семьи и дошкольной образовательной ДОО: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наличие, качество и реализация планов работы и протоколов родительского комитета; общих и групповых родительских собраний, родительского всеобуча (лектории, беседы и др. формы);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обеспечение доступности для родителей локальных нормативных актов и иных нормативных документов;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содержание и организация работы сайта;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3.4.6. </w:t>
      </w:r>
      <w:r w:rsidR="00323E6C" w:rsidRPr="005525FC">
        <w:rPr>
          <w:rFonts w:ascii="Times New Roman" w:hAnsi="Times New Roman" w:cs="Times New Roman"/>
          <w:sz w:val="28"/>
          <w:szCs w:val="28"/>
        </w:rPr>
        <w:t>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норм).</w:t>
      </w:r>
    </w:p>
    <w:p w:rsidR="00323E6C" w:rsidRPr="005525FC" w:rsidRDefault="00323E6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3.5. При проведении оценки содержания и качества подготовки воспитанников: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3.5.1. </w:t>
      </w:r>
      <w:r w:rsidR="00323E6C" w:rsidRPr="005525FC">
        <w:rPr>
          <w:rFonts w:ascii="Times New Roman" w:hAnsi="Times New Roman" w:cs="Times New Roman"/>
          <w:sz w:val="28"/>
          <w:szCs w:val="28"/>
        </w:rPr>
        <w:t>Анализируются и оцениваются: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Программа развития дошкольного образовательного учреждения;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образовательные программы; характеристика, структура образовательных программ:</w:t>
      </w:r>
      <w:r w:rsidR="00876ED7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механизмы определения списка учебников, пособий, материалов в соответствии с</w:t>
      </w:r>
      <w:r w:rsidR="00876ED7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876ED7">
        <w:rPr>
          <w:rFonts w:ascii="Times New Roman" w:hAnsi="Times New Roman" w:cs="Times New Roman"/>
          <w:sz w:val="28"/>
          <w:szCs w:val="28"/>
        </w:rPr>
        <w:t>утвержденными федеральными перечнями учебников, рекомендованных или допущенных к использованию в образовательном процессе;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Анализируется и оценивается состояние воспитательной работы, в том числе: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характеристика демографической и социально-экономической тенденции развития территории;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качественного, социального состава родителей, характеристика семей (социальный паспорт ДОО);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даётся характеристика системы воспитательной работы ДОО (является ли воспитательная работа системой, а не формальным набором внеурочных мероприятий; какие из направлений воспитательной работы реализуются в ДОО; наличие специфичных именно для данной организации, форм воспитательной работы);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мероприятия, направленные на повышение эффективности воспитательного процесса, проводимые ДОО совместно с учреждениями культуры;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создание развивающей среды: наличие игровых уголков и уголков природы в соответствии с требованиями программы воспитания;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результативность системы воспитательной работы;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="0049720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Проводится анализ работы по изучению мнения участников образовательных отношений</w:t>
      </w:r>
      <w:r>
        <w:rPr>
          <w:rFonts w:ascii="Times New Roman" w:hAnsi="Times New Roman" w:cs="Times New Roman"/>
          <w:sz w:val="28"/>
          <w:szCs w:val="28"/>
        </w:rPr>
        <w:t xml:space="preserve"> о деятельности ДОО,</w:t>
      </w:r>
      <w:r w:rsidR="00323E6C" w:rsidRPr="005525FC">
        <w:rPr>
          <w:rFonts w:ascii="Times New Roman" w:hAnsi="Times New Roman" w:cs="Times New Roman"/>
          <w:sz w:val="28"/>
          <w:szCs w:val="28"/>
        </w:rPr>
        <w:t xml:space="preserve"> в том числе: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изучение мнения участников образовательных отношений об ДОО, указать источник знаний о них;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применение для получения обратной связи таких форм как форум на сайте образовательного учреждения,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меры, которые были предприняты но результатам опросов участников образовательных отношений и оценка эффективности подобных мер;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="0049720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Проводится анализ и даётся оценка качеству подготовки воспитанников, в том числе: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число воспитанников, для которых учебный план является слишком сложным полностью или частично (необходимо указать с чем конкретно не справляются воспитанники);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указываются формы проведения промежуточной и итоговой оценки уровня развития воспитанников;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соответствие содержания, уровня и качества подготовки выпускников федеральным государственным образовательным стандартам (требованиям ФГОС);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достижения воспитанников по сравнению с их первоначальным уровнем;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наличие выбывших воспитанников без продолжения общего образования;</w:t>
      </w:r>
    </w:p>
    <w:p w:rsid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76ED7">
        <w:rPr>
          <w:rFonts w:ascii="Times New Roman" w:hAnsi="Times New Roman" w:cs="Times New Roman"/>
          <w:sz w:val="28"/>
          <w:szCs w:val="28"/>
        </w:rPr>
        <w:t>результаты мониторинга промежу</w:t>
      </w:r>
      <w:r w:rsidR="00323E6C" w:rsidRPr="00876ED7">
        <w:rPr>
          <w:rFonts w:ascii="Times New Roman" w:hAnsi="Times New Roman" w:cs="Times New Roman"/>
          <w:sz w:val="28"/>
          <w:szCs w:val="28"/>
        </w:rPr>
        <w:t xml:space="preserve">точной и итоговой оценки уровня </w:t>
      </w:r>
    </w:p>
    <w:p w:rsidR="00323E6C" w:rsidRPr="00876ED7" w:rsidRDefault="00876ED7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</w:t>
      </w:r>
      <w:r w:rsidR="00323E6C" w:rsidRPr="00876ED7">
        <w:rPr>
          <w:rFonts w:ascii="Times New Roman" w:hAnsi="Times New Roman" w:cs="Times New Roman"/>
          <w:sz w:val="28"/>
          <w:szCs w:val="28"/>
        </w:rPr>
        <w:t>тия воспитанников.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организации учебного процесса анализируются и оцениваются: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нагрузки воспитанников;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годовой календарный учебный график учреждения;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расписание О</w:t>
      </w:r>
      <w:r w:rsidR="00323E6C" w:rsidRPr="00876ED7">
        <w:rPr>
          <w:rFonts w:ascii="Times New Roman" w:hAnsi="Times New Roman" w:cs="Times New Roman"/>
          <w:sz w:val="28"/>
          <w:szCs w:val="28"/>
        </w:rPr>
        <w:t>ОД;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причин движения контингента воспитанников;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анализ форм работы с воспитанниками, имеющими особые образовательные потребности;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норматив), сведения о наполняемости групп;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создание максимально благоприятных условий для развития способностей, учёт возрастных, индивидуальных особенностей и потребностей воспитанников.</w:t>
      </w:r>
    </w:p>
    <w:p w:rsidR="00323E6C" w:rsidRPr="005525FC" w:rsidRDefault="00876ED7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качества кадрового обеспечения анализируется и оценивается:</w:t>
      </w:r>
    </w:p>
    <w:p w:rsidR="00222D03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 xml:space="preserve">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лет. свыше 15 лет, от 50 до 55 лет, старше 55 лет); 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своевременность прохождения повышения квалификации;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количество педагогических работников, обучающихся в ВУЗах, имеющих учёную степень, учёное звание, государственные и отраслевые награды;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доля педагогических работников (%), работающих на штатной основе;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 xml:space="preserve">доля педагогических работников, имеющих базовое образование, соответствующее </w:t>
      </w:r>
      <w:r w:rsidR="00876ED7">
        <w:rPr>
          <w:rFonts w:ascii="Times New Roman" w:hAnsi="Times New Roman" w:cs="Times New Roman"/>
          <w:sz w:val="28"/>
          <w:szCs w:val="28"/>
        </w:rPr>
        <w:t xml:space="preserve"> преподаваемым дисциплинам</w:t>
      </w:r>
      <w:r w:rsidR="00323E6C" w:rsidRPr="00876ED7">
        <w:rPr>
          <w:rFonts w:ascii="Times New Roman" w:hAnsi="Times New Roman" w:cs="Times New Roman"/>
          <w:sz w:val="28"/>
          <w:szCs w:val="28"/>
        </w:rPr>
        <w:t>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движение кадров за последние пять лет;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возрастной состав;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работа с молодыми специалистами (наличие нормативных и отчетных документов);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творческие достижения педагогов;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система работы по повышению квалификации и переподготовке педагогических работников и се результативность; формы повышения профессионального мастерства;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потребность в кадрах (сумма вакансий, планируемой убыли работников и количества планируемого увеличения штатов);</w:t>
      </w:r>
    </w:p>
    <w:p w:rsidR="00323E6C" w:rsidRPr="00876ED7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порядок установления заработной платы работников дошкольного образовательного учреждения,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стимулирующей части оплаты труда (</w:t>
      </w:r>
      <w:r w:rsidR="00AC47EB">
        <w:rPr>
          <w:rFonts w:ascii="Times New Roman" w:hAnsi="Times New Roman" w:cs="Times New Roman"/>
          <w:sz w:val="28"/>
          <w:szCs w:val="28"/>
          <w:lang w:val="en-US"/>
        </w:rPr>
        <w:t>min</w:t>
      </w:r>
      <w:r w:rsidR="00AC47EB" w:rsidRPr="00AC47EB">
        <w:rPr>
          <w:rFonts w:ascii="Times New Roman" w:hAnsi="Times New Roman" w:cs="Times New Roman"/>
          <w:sz w:val="28"/>
          <w:szCs w:val="28"/>
        </w:rPr>
        <w:t>-</w:t>
      </w:r>
      <w:r w:rsidR="00AC47EB">
        <w:rPr>
          <w:rFonts w:ascii="Times New Roman" w:hAnsi="Times New Roman" w:cs="Times New Roman"/>
          <w:sz w:val="28"/>
          <w:szCs w:val="28"/>
          <w:lang w:val="en-US"/>
        </w:rPr>
        <w:t>max</w:t>
      </w:r>
      <w:r w:rsidR="00323E6C" w:rsidRPr="00876ED7">
        <w:rPr>
          <w:rFonts w:ascii="Times New Roman" w:hAnsi="Times New Roman" w:cs="Times New Roman"/>
          <w:sz w:val="28"/>
          <w:szCs w:val="28"/>
        </w:rPr>
        <w:t>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876ED7">
        <w:rPr>
          <w:rFonts w:ascii="Times New Roman" w:hAnsi="Times New Roman" w:cs="Times New Roman"/>
          <w:sz w:val="28"/>
          <w:szCs w:val="28"/>
        </w:rPr>
        <w:t>состояние документации по аттестации педагогических работников: нормативные</w:t>
      </w:r>
      <w:r w:rsidR="00AC47EB">
        <w:rPr>
          <w:rFonts w:ascii="Times New Roman" w:hAnsi="Times New Roman" w:cs="Times New Roman"/>
          <w:sz w:val="28"/>
          <w:szCs w:val="28"/>
        </w:rPr>
        <w:t xml:space="preserve">  </w:t>
      </w:r>
      <w:r w:rsidR="00323E6C" w:rsidRPr="00AC47EB">
        <w:rPr>
          <w:rFonts w:ascii="Times New Roman" w:hAnsi="Times New Roman" w:cs="Times New Roman"/>
          <w:sz w:val="28"/>
          <w:szCs w:val="28"/>
        </w:rPr>
        <w:t>документы, копии документов о присвоении категории; записи в трудовых книжках.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качества учебно-методического обеспечения анализируется и оценивается: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система методической работы дошкольного образовательного учреждения (даётся её характеристика);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вопросы методической работы, которые ставятся и рассматриваются руководством дошкольного образовательного учреждения, педагогическим советом, в других структурных подразделениях;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 xml:space="preserve">наличие методической работы и </w:t>
      </w:r>
      <w:r w:rsidR="00AC47EB">
        <w:rPr>
          <w:rFonts w:ascii="Times New Roman" w:hAnsi="Times New Roman" w:cs="Times New Roman"/>
          <w:sz w:val="28"/>
          <w:szCs w:val="28"/>
        </w:rPr>
        <w:t>документов, регламентирующих ег</w:t>
      </w:r>
      <w:r w:rsidR="00323E6C" w:rsidRPr="00AC47EB">
        <w:rPr>
          <w:rFonts w:ascii="Times New Roman" w:hAnsi="Times New Roman" w:cs="Times New Roman"/>
          <w:sz w:val="28"/>
          <w:szCs w:val="28"/>
        </w:rPr>
        <w:t>о деятельность (положение, перспективные и годовые планы работы, анализ их выполнения);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формы организации методической работы;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работа по обобщению и распространению передового опыта;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47EB">
        <w:rPr>
          <w:rFonts w:ascii="Times New Roman" w:hAnsi="Times New Roman" w:cs="Times New Roman"/>
          <w:sz w:val="28"/>
          <w:szCs w:val="28"/>
        </w:rPr>
        <w:t>наличие в ДОО</w:t>
      </w:r>
      <w:r w:rsidR="00323E6C" w:rsidRPr="00AC47EB">
        <w:rPr>
          <w:rFonts w:ascii="Times New Roman" w:hAnsi="Times New Roman" w:cs="Times New Roman"/>
          <w:sz w:val="28"/>
          <w:szCs w:val="28"/>
        </w:rPr>
        <w:t xml:space="preserve"> 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оценка состояния в ДОО документации, регламентирующей методическую работу, и качества методической работы, пути ее совершенствования;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использование и совершенствование образовательных технологий, в т. ч.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дистанционных (оказание практической помощи педагогическим работникам по внедрению новых технологий и методик в учебный процесс);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количество педагогических работников дошкольного образовательного учреждения,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разработавших авторские программы, утверждённые на федеральном и региональном уровнях.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3.9.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качества библиотечно-информационного обеспечения анализируется и оценивается: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обеспеченность учебной, учебно-методической и художественной литературой;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обеспечено ли дошкольное образовательное учреждение современной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информационной базой (локальная сеть</w:t>
      </w:r>
      <w:r>
        <w:rPr>
          <w:rFonts w:ascii="Times New Roman" w:hAnsi="Times New Roman" w:cs="Times New Roman"/>
          <w:sz w:val="28"/>
          <w:szCs w:val="28"/>
        </w:rPr>
        <w:t>, выход в Интернет, электронная</w:t>
      </w:r>
      <w:r w:rsid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почта, электронный каталог, медиатека, электронные учебники и т.д.);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востребованность библиотечного фонда и информационной базы;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наличие сайта дошкольного образовательного учреждения (соответствие</w:t>
      </w:r>
    </w:p>
    <w:p w:rsidR="00323E6C" w:rsidRPr="00AC47EB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C47EB">
        <w:rPr>
          <w:rFonts w:ascii="Times New Roman" w:hAnsi="Times New Roman" w:cs="Times New Roman"/>
          <w:sz w:val="28"/>
          <w:szCs w:val="28"/>
        </w:rPr>
        <w:t>установленным требованиям, порядок работы с сайтом), количественные характеристики посещаемости, форум;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обеспечение открытости и доступности информации о деятельности дошкольного</w:t>
      </w:r>
      <w:r w:rsid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образовательного учреждения для заинтересованных лиц (наличие информации в СМИ, на сайте образовательного учреждения, информационные стенды (уголки), выставки, презентации и т.д.);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3.10.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качества материально-технической базы анализируется и оценивается: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3.10.1. </w:t>
      </w:r>
      <w:r w:rsidR="00323E6C" w:rsidRPr="005525FC">
        <w:rPr>
          <w:rFonts w:ascii="Times New Roman" w:hAnsi="Times New Roman" w:cs="Times New Roman"/>
          <w:sz w:val="28"/>
          <w:szCs w:val="28"/>
        </w:rPr>
        <w:t>Состояние и использование материально-технической базы, в том числе: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уровень социально-психологической комфортности образовательной среды;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соответствие лицензионному нормативу по площади на одного обучающегося;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площади, используемых для образовательного процесса (даётся их характеристика);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сведения о наличии зданий и помещений для организации образовательной</w:t>
      </w:r>
    </w:p>
    <w:p w:rsidR="00323E6C" w:rsidRPr="00AC47EB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C47EB">
        <w:rPr>
          <w:rFonts w:ascii="Times New Roman" w:hAnsi="Times New Roman" w:cs="Times New Roman"/>
          <w:sz w:val="28"/>
          <w:szCs w:val="28"/>
        </w:rPr>
        <w:t>деятельности; состоянии и назначение зданий и помещений, их площадь;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сведения о количестве и структуре технических средств обучения и т.д;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сведения об обеспечение мебелью, инвентарём, посудой.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данные о поведении ремонтных работ в дошкольном образовательном учреждении</w:t>
      </w:r>
      <w:r w:rsidR="005C356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(сколько запланировано и освоено бюджетных (внебюджетных) средств);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сведения об основных позитивных и негативных характеристиках в материально-</w:t>
      </w:r>
      <w:r w:rsid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техническом оснащении образовательного процесса;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меры по обеспечению развития материально-технической базы;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мероприятия по улучшение условий труда и быта педагогов.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3.10.2. Соблюдение </w:t>
      </w:r>
      <w:r w:rsidR="00323E6C" w:rsidRPr="005525FC">
        <w:rPr>
          <w:rFonts w:ascii="Times New Roman" w:hAnsi="Times New Roman" w:cs="Times New Roman"/>
          <w:sz w:val="28"/>
          <w:szCs w:val="28"/>
        </w:rPr>
        <w:t>мер противопожарной и антитеррористической безопасности, в том числе: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наличие автоматической пожарной сигнализации, средств пожаротушения, тревожной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кнопки, камер слежения, договоров на обслуживание с соответствующими организациями;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акты о состоянии пожарной безопасности;</w:t>
      </w:r>
    </w:p>
    <w:p w:rsidR="00AC47EB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 xml:space="preserve">проведение учебно-тренировочных мероприятий по вопросам безопасности. </w:t>
      </w:r>
    </w:p>
    <w:p w:rsidR="00323E6C" w:rsidRPr="005525FC" w:rsidRDefault="00323E6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3.10.3. Состояние территории дошкольного образовательного учреждения, в том числе: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состояние ограждения и освещение участка;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наличие и состояние необходимых знаков дорожного движения при подъезде к</w:t>
      </w:r>
      <w:r w:rsid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дошкольному образовательному учреждению; оборудование хозяйственной площадки, состояние мусоросборника.</w:t>
      </w:r>
    </w:p>
    <w:p w:rsidR="00323E6C" w:rsidRPr="005525FC" w:rsidRDefault="00AC47EB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3.10.3.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оценке качества медицинского обеспечения дошкольного образовательного учре</w:t>
      </w:r>
      <w:r>
        <w:rPr>
          <w:rFonts w:ascii="Times New Roman" w:hAnsi="Times New Roman" w:cs="Times New Roman"/>
          <w:sz w:val="28"/>
          <w:szCs w:val="28"/>
        </w:rPr>
        <w:t xml:space="preserve">ждения, системы охраны здоровья </w:t>
      </w:r>
      <w:r w:rsidR="00323E6C" w:rsidRPr="005525FC">
        <w:rPr>
          <w:rFonts w:ascii="Times New Roman" w:hAnsi="Times New Roman" w:cs="Times New Roman"/>
          <w:sz w:val="28"/>
          <w:szCs w:val="28"/>
        </w:rPr>
        <w:t xml:space="preserve"> воспитанников анализируется и оценивается:</w:t>
      </w:r>
    </w:p>
    <w:p w:rsid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медицинское обслуживание, условия для лечебно-оздоровительной работы (наличие в</w:t>
      </w:r>
      <w:r w:rsidR="00AC47EB" w:rsidRP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 xml:space="preserve">образовательном учреждении лицензированного медицинского кабинета; 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наличие медицинского кабинета, соответствие его СанПиН;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регулярность прохождения сотрудниками медицинских осмотров;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выполнение норматива наполняемости;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анализ заболеваемости воспитанников;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сведения о случаях травматизма, пищевых отравлений среди воспитанников;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выполнение предписаний надзорных органов;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соблюдение санитарно-гигиенического режима (состояние помещений, режим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C61EE6">
        <w:rPr>
          <w:rFonts w:ascii="Times New Roman" w:hAnsi="Times New Roman" w:cs="Times New Roman"/>
          <w:sz w:val="28"/>
          <w:szCs w:val="28"/>
        </w:rPr>
        <w:t>проветривания, температурный режим, водоснабжение и т.д.);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защита воспитанников от перегрузок, работа по созданию условий для сохранения и укрепления здоровья воспитанников (какими нормативными и мет</w:t>
      </w:r>
      <w:r w:rsidR="00C61EE6">
        <w:rPr>
          <w:rFonts w:ascii="Times New Roman" w:hAnsi="Times New Roman" w:cs="Times New Roman"/>
          <w:sz w:val="28"/>
          <w:szCs w:val="28"/>
        </w:rPr>
        <w:t>одическими документами руководс</w:t>
      </w:r>
      <w:r w:rsidR="00323E6C" w:rsidRPr="00AC47EB">
        <w:rPr>
          <w:rFonts w:ascii="Times New Roman" w:hAnsi="Times New Roman" w:cs="Times New Roman"/>
          <w:sz w:val="28"/>
          <w:szCs w:val="28"/>
        </w:rPr>
        <w:t>твуется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 xml:space="preserve"> Организация в работе по данному направлению);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сбалансированность расписания с точки зрения соблюдения санитарных норм и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C61EE6">
        <w:rPr>
          <w:rFonts w:ascii="Times New Roman" w:hAnsi="Times New Roman" w:cs="Times New Roman"/>
          <w:sz w:val="28"/>
          <w:szCs w:val="28"/>
        </w:rPr>
        <w:t>представленных в нём занятий, обеспечивающих смену характера деятельности воспитанников;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соотношение учебной нагрузки программ дополнительного образования;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использование здоровье сберегающих технологий, отслеживание их эффективности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C61EE6">
        <w:rPr>
          <w:rFonts w:ascii="Times New Roman" w:hAnsi="Times New Roman" w:cs="Times New Roman"/>
          <w:sz w:val="28"/>
          <w:szCs w:val="28"/>
        </w:rPr>
        <w:t>(показать результативность, в т.ч. динамику состояния здоровья);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система работы по воспитанию здорового образа жизни;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динамика распределения воспитанников по группам здоровья;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понимание и соблюдение воспитанниками здорового образа жизни (наличие</w:t>
      </w:r>
    </w:p>
    <w:p w:rsidR="00323E6C" w:rsidRPr="00AC47EB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C47EB">
        <w:rPr>
          <w:rFonts w:ascii="Times New Roman" w:hAnsi="Times New Roman" w:cs="Times New Roman"/>
          <w:sz w:val="28"/>
          <w:szCs w:val="28"/>
        </w:rPr>
        <w:t>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323E6C" w:rsidRPr="00AC47EB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AC47EB">
        <w:rPr>
          <w:rFonts w:ascii="Times New Roman" w:hAnsi="Times New Roman" w:cs="Times New Roman"/>
          <w:sz w:val="28"/>
          <w:szCs w:val="28"/>
        </w:rPr>
        <w:t>мероприятия по предупреждению нервно-эмоциональных и физических перегрузок у</w:t>
      </w:r>
      <w:r w:rsidR="00AC47EB" w:rsidRPr="00AC47EB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AC47EB">
        <w:rPr>
          <w:rFonts w:ascii="Times New Roman" w:hAnsi="Times New Roman" w:cs="Times New Roman"/>
          <w:sz w:val="28"/>
          <w:szCs w:val="28"/>
        </w:rPr>
        <w:t>воспитанников.</w:t>
      </w:r>
    </w:p>
    <w:p w:rsidR="00323E6C" w:rsidRPr="005525FC" w:rsidRDefault="00C61EE6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3.12.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оценке качества организации питания анализируется и оценивается: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наличие собственной пищеблока;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работа администрации по контролю за качеством приготовления пищи;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договоры с различными организациями о порядке обеспечения питанием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воспитанников и сотрудников (с кем, на какой срок, реквизиты правомочных документов);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качество питания: калорийность, сбалансированность (соотношение</w:t>
      </w:r>
    </w:p>
    <w:p w:rsidR="00C61EE6" w:rsidRPr="00C61EE6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1EE6">
        <w:rPr>
          <w:rFonts w:ascii="Times New Roman" w:hAnsi="Times New Roman" w:cs="Times New Roman"/>
          <w:sz w:val="28"/>
          <w:szCs w:val="28"/>
        </w:rPr>
        <w:t>белков/жиров/углеводов), соблюдение норм питания;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разнообр</w:t>
      </w:r>
      <w:r w:rsidR="00C61EE6" w:rsidRPr="00C61EE6">
        <w:rPr>
          <w:rFonts w:ascii="Times New Roman" w:hAnsi="Times New Roman" w:cs="Times New Roman"/>
          <w:sz w:val="28"/>
          <w:szCs w:val="28"/>
        </w:rPr>
        <w:t xml:space="preserve">азие ассортимента продуктов; 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61EE6" w:rsidRPr="00C61EE6">
        <w:rPr>
          <w:rFonts w:ascii="Times New Roman" w:hAnsi="Times New Roman" w:cs="Times New Roman"/>
          <w:sz w:val="28"/>
          <w:szCs w:val="28"/>
        </w:rPr>
        <w:t>ви</w:t>
      </w:r>
      <w:r w:rsidR="00323E6C" w:rsidRPr="00C61EE6">
        <w:rPr>
          <w:rFonts w:ascii="Times New Roman" w:hAnsi="Times New Roman" w:cs="Times New Roman"/>
          <w:sz w:val="28"/>
          <w:szCs w:val="28"/>
        </w:rPr>
        <w:t>таминиз</w:t>
      </w:r>
      <w:r w:rsidR="00C61EE6" w:rsidRPr="00C61EE6">
        <w:rPr>
          <w:rFonts w:ascii="Times New Roman" w:hAnsi="Times New Roman" w:cs="Times New Roman"/>
          <w:sz w:val="28"/>
          <w:szCs w:val="28"/>
        </w:rPr>
        <w:t>ация, объём порций, наличие кон</w:t>
      </w:r>
      <w:r w:rsidR="00323E6C" w:rsidRPr="00C61EE6">
        <w:rPr>
          <w:rFonts w:ascii="Times New Roman" w:hAnsi="Times New Roman" w:cs="Times New Roman"/>
          <w:sz w:val="28"/>
          <w:szCs w:val="28"/>
        </w:rPr>
        <w:t xml:space="preserve">трольного блюда; 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 xml:space="preserve">хранение проб (48 часовое); 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 xml:space="preserve">объём порций; 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 xml:space="preserve">использование йодированной соли; 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соблюдение питьевого режима;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наличие необходимой документации: приказы по организации питания, наличие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C61EE6" w:rsidRPr="00C61EE6">
        <w:rPr>
          <w:rFonts w:ascii="Times New Roman" w:hAnsi="Times New Roman" w:cs="Times New Roman"/>
          <w:sz w:val="28"/>
          <w:szCs w:val="28"/>
        </w:rPr>
        <w:t>графика получения питания</w:t>
      </w:r>
      <w:r w:rsidR="00323E6C" w:rsidRPr="00C61EE6">
        <w:rPr>
          <w:rFonts w:ascii="Times New Roman" w:hAnsi="Times New Roman" w:cs="Times New Roman"/>
          <w:sz w:val="28"/>
          <w:szCs w:val="28"/>
        </w:rPr>
        <w:t xml:space="preserve">, накопительная ведомость, журналы бракеража сырой и готовой продукции; </w:t>
      </w:r>
    </w:p>
    <w:p w:rsidR="00C61EE6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10-ти дневное меню, картотека блюд;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таблицы: запрещённых продуктов, норм питания; список воспитанников, имеющих пищевую аллергию;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создание условий соблюдения правил техники безопасности на пищеблоке;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выпол</w:t>
      </w:r>
      <w:r w:rsidR="00C61EE6" w:rsidRPr="00C61EE6">
        <w:rPr>
          <w:rFonts w:ascii="Times New Roman" w:hAnsi="Times New Roman" w:cs="Times New Roman"/>
          <w:sz w:val="28"/>
          <w:szCs w:val="28"/>
        </w:rPr>
        <w:t>нение предписаний надзорных орг</w:t>
      </w:r>
      <w:r w:rsidR="00323E6C" w:rsidRPr="00C61EE6">
        <w:rPr>
          <w:rFonts w:ascii="Times New Roman" w:hAnsi="Times New Roman" w:cs="Times New Roman"/>
          <w:sz w:val="28"/>
          <w:szCs w:val="28"/>
        </w:rPr>
        <w:t>анов.</w:t>
      </w:r>
    </w:p>
    <w:p w:rsidR="00323E6C" w:rsidRPr="005525FC" w:rsidRDefault="00C61EE6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3.13.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При проведении оценки функционирования внутренней системы оценки качества образования:</w:t>
      </w:r>
    </w:p>
    <w:p w:rsidR="00323E6C" w:rsidRPr="005525FC" w:rsidRDefault="00323E6C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t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2013 г. № 662 «Об осуществлении мониторинга системы образования»; 3.13.2. Анализируется и оценивается: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наличие документов, регламентирующих функционирование внутренней системы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C61EE6">
        <w:rPr>
          <w:rFonts w:ascii="Times New Roman" w:hAnsi="Times New Roman" w:cs="Times New Roman"/>
          <w:sz w:val="28"/>
          <w:szCs w:val="28"/>
        </w:rPr>
        <w:t>оценки качества образования;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наличие ответственного лица - представителя руководства Организации,</w:t>
      </w:r>
    </w:p>
    <w:p w:rsidR="00323E6C" w:rsidRPr="00C61EE6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1EE6">
        <w:rPr>
          <w:rFonts w:ascii="Times New Roman" w:hAnsi="Times New Roman" w:cs="Times New Roman"/>
          <w:sz w:val="28"/>
          <w:szCs w:val="28"/>
        </w:rPr>
        <w:t>ответственного за организацию функционирования внутренней системы оценки качества образования (приказ о назначении, регламент его работы - положение, порядок);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план работы дошкольного образовательного учреждения по обеспечению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функционирования внутренней системы оценки качества образования и его выполнение;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информированность участников образовательных отношений о функционировании</w:t>
      </w:r>
      <w:r w:rsidR="00C61EE6">
        <w:rPr>
          <w:rFonts w:ascii="Times New Roman" w:hAnsi="Times New Roman" w:cs="Times New Roman"/>
          <w:sz w:val="28"/>
          <w:szCs w:val="28"/>
        </w:rPr>
        <w:t xml:space="preserve"> </w:t>
      </w:r>
      <w:r w:rsidR="00323E6C" w:rsidRPr="00C61EE6">
        <w:rPr>
          <w:rFonts w:ascii="Times New Roman" w:hAnsi="Times New Roman" w:cs="Times New Roman"/>
          <w:sz w:val="28"/>
          <w:szCs w:val="28"/>
        </w:rPr>
        <w:t>внутренней системы оценки качества образования в Организации;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проводимые мероприятия внутреннего контроля в рамках функционирования</w:t>
      </w:r>
    </w:p>
    <w:p w:rsidR="00323E6C" w:rsidRPr="00C61EE6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1EE6">
        <w:rPr>
          <w:rFonts w:ascii="Times New Roman" w:hAnsi="Times New Roman" w:cs="Times New Roman"/>
          <w:sz w:val="28"/>
          <w:szCs w:val="28"/>
        </w:rPr>
        <w:t>внутренней системы оценки качества образования;</w:t>
      </w:r>
    </w:p>
    <w:p w:rsidR="00323E6C" w:rsidRPr="00C61EE6" w:rsidRDefault="00222D03" w:rsidP="00222D03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3E6C" w:rsidRPr="00C61EE6">
        <w:rPr>
          <w:rFonts w:ascii="Times New Roman" w:hAnsi="Times New Roman" w:cs="Times New Roman"/>
          <w:sz w:val="28"/>
          <w:szCs w:val="28"/>
        </w:rPr>
        <w:t>проводимые корректирующие и предупреждающие действия в рамках</w:t>
      </w:r>
    </w:p>
    <w:p w:rsidR="00323E6C" w:rsidRPr="00C61EE6" w:rsidRDefault="00323E6C" w:rsidP="00716FD6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61EE6">
        <w:rPr>
          <w:rFonts w:ascii="Times New Roman" w:hAnsi="Times New Roman" w:cs="Times New Roman"/>
          <w:sz w:val="28"/>
          <w:szCs w:val="28"/>
        </w:rPr>
        <w:t>функционирования внутренней системы оценки качества образования.</w:t>
      </w:r>
    </w:p>
    <w:p w:rsidR="00323E6C" w:rsidRPr="005525FC" w:rsidRDefault="00C61EE6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3.14. </w:t>
      </w:r>
      <w:r w:rsidR="00323E6C" w:rsidRPr="005525FC">
        <w:rPr>
          <w:rFonts w:ascii="Times New Roman" w:hAnsi="Times New Roman" w:cs="Times New Roman"/>
          <w:sz w:val="28"/>
          <w:szCs w:val="28"/>
        </w:rPr>
        <w:t>Анализ показателей деятельности дошкольного образовательного учреждения, подлежащего самообследованию, устанавливаемых федеральным органом исполнительной власти, осуществляющим функции но выработке государственной политики и нормативно-правовому регулированию в сфере образования.</w:t>
      </w:r>
    </w:p>
    <w:p w:rsidR="00323E6C" w:rsidRPr="005525FC" w:rsidRDefault="00323E6C" w:rsidP="00222D0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25FC">
        <w:rPr>
          <w:rFonts w:ascii="Times New Roman" w:hAnsi="Times New Roman" w:cs="Times New Roman"/>
          <w:sz w:val="28"/>
          <w:szCs w:val="28"/>
        </w:rPr>
        <w:lastRenderedPageBreak/>
        <w:t>Данный анализ выполняется по форме и в соответствии с требованиями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222D03" w:rsidRDefault="00222D03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E6C" w:rsidRPr="00F65EDF" w:rsidRDefault="00222D03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F65EDF">
        <w:rPr>
          <w:rFonts w:ascii="Times New Roman" w:hAnsi="Times New Roman" w:cs="Times New Roman"/>
          <w:b/>
          <w:sz w:val="28"/>
          <w:szCs w:val="28"/>
        </w:rPr>
        <w:t>.ОБОБЩЕНИЕ ПОЛУЧЕННЫХ РЕЗУЛЬТАТОВ И ФОРМИРОВАНИЕ ОТЧЕТА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323E6C" w:rsidRPr="005525FC">
        <w:rPr>
          <w:rFonts w:ascii="Times New Roman" w:hAnsi="Times New Roman" w:cs="Times New Roman"/>
          <w:sz w:val="28"/>
          <w:szCs w:val="28"/>
        </w:rPr>
        <w:t>Информация, полученная в результате сбора сведений в соответствии с утверждённым планом самообследования, членами Комиссии передаётся лицу, ответственному за свод и оформление результатов самообследования, не позднее чем за три дня до предварительного рассмотрения на Комиссии результатов самообследования.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Лицо ответственное, за свод и оформление результатов самообследования дошкольного образовательного учреждения,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самообследованию (далее Отчёт).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="00323E6C" w:rsidRPr="005525FC">
        <w:rPr>
          <w:rFonts w:ascii="Times New Roman" w:hAnsi="Times New Roman" w:cs="Times New Roman"/>
          <w:sz w:val="28"/>
          <w:szCs w:val="28"/>
        </w:rPr>
        <w:t>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самообследования.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="00323E6C" w:rsidRPr="005525FC">
        <w:rPr>
          <w:rFonts w:ascii="Times New Roman" w:hAnsi="Times New Roman" w:cs="Times New Roman"/>
          <w:sz w:val="28"/>
          <w:szCs w:val="28"/>
        </w:rPr>
        <w:t>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</w:t>
      </w:r>
      <w:r w:rsidR="00323E6C" w:rsidRPr="005525FC">
        <w:rPr>
          <w:rFonts w:ascii="Times New Roman" w:hAnsi="Times New Roman" w:cs="Times New Roman"/>
          <w:sz w:val="28"/>
          <w:szCs w:val="28"/>
        </w:rPr>
        <w:t>После окончательного рассмотрения результатов самообследования итоговая форма Отчёта направляется на рассмотрение органа управления дошкольной образовательной организации, к компетенции которого относится решение данного вопроса.</w:t>
      </w:r>
    </w:p>
    <w:p w:rsidR="00222D03" w:rsidRDefault="00222D03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E6C" w:rsidRPr="00F65EDF" w:rsidRDefault="00222D03" w:rsidP="00716F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F65EDF">
        <w:rPr>
          <w:rFonts w:ascii="Times New Roman" w:hAnsi="Times New Roman" w:cs="Times New Roman"/>
          <w:b/>
          <w:sz w:val="28"/>
          <w:szCs w:val="28"/>
        </w:rPr>
        <w:t>. ОТВЕТСТВЕННОСТЬ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="00323E6C" w:rsidRPr="005525FC">
        <w:rPr>
          <w:rFonts w:ascii="Times New Roman" w:hAnsi="Times New Roman" w:cs="Times New Roman"/>
          <w:sz w:val="28"/>
          <w:szCs w:val="28"/>
        </w:rPr>
        <w:t>Старший воспитатель,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323E6C" w:rsidRPr="005525FC" w:rsidRDefault="00F65EDF" w:rsidP="00716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="00323E6C" w:rsidRPr="005525FC">
        <w:rPr>
          <w:rFonts w:ascii="Times New Roman" w:hAnsi="Times New Roman" w:cs="Times New Roman"/>
          <w:sz w:val="28"/>
          <w:szCs w:val="28"/>
        </w:rPr>
        <w:t>Ответственным лицом за организацию работы по данному Положению является руководитель ДО</w:t>
      </w:r>
      <w:r w:rsidR="0012065E">
        <w:rPr>
          <w:rFonts w:ascii="Times New Roman" w:hAnsi="Times New Roman" w:cs="Times New Roman"/>
          <w:sz w:val="28"/>
          <w:szCs w:val="28"/>
        </w:rPr>
        <w:t xml:space="preserve">У </w:t>
      </w:r>
      <w:r w:rsidR="00323E6C" w:rsidRPr="005525FC">
        <w:rPr>
          <w:rFonts w:ascii="Times New Roman" w:hAnsi="Times New Roman" w:cs="Times New Roman"/>
          <w:sz w:val="28"/>
          <w:szCs w:val="28"/>
        </w:rPr>
        <w:t xml:space="preserve"> или уполномоченное им лицо.</w:t>
      </w:r>
    </w:p>
    <w:p w:rsidR="00323E6C" w:rsidRPr="005525FC" w:rsidRDefault="00323E6C" w:rsidP="00716FD6">
      <w:pPr>
        <w:rPr>
          <w:rFonts w:ascii="Times New Roman" w:hAnsi="Times New Roman" w:cs="Times New Roman"/>
          <w:sz w:val="28"/>
          <w:szCs w:val="28"/>
        </w:rPr>
      </w:pPr>
    </w:p>
    <w:sectPr w:rsidR="00323E6C" w:rsidRPr="005525FC" w:rsidSect="00716F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5" w:h="16837"/>
      <w:pgMar w:top="1134" w:right="850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D8A" w:rsidRDefault="00AA4D8A" w:rsidP="00513585">
      <w:r>
        <w:separator/>
      </w:r>
    </w:p>
  </w:endnote>
  <w:endnote w:type="continuationSeparator" w:id="0">
    <w:p w:rsidR="00AA4D8A" w:rsidRDefault="00AA4D8A" w:rsidP="00513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D03" w:rsidRDefault="00222D0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color w:val="auto"/>
      </w:rPr>
      <w:id w:val="525025140"/>
      <w:docPartObj>
        <w:docPartGallery w:val="Page Numbers (Bottom of Page)"/>
        <w:docPartUnique/>
      </w:docPartObj>
    </w:sdtPr>
    <w:sdtEndPr/>
    <w:sdtContent>
      <w:p w:rsidR="00222D03" w:rsidRPr="005549F4" w:rsidRDefault="00FA2B84" w:rsidP="00FA2B84">
        <w:pPr>
          <w:rPr>
            <w:rFonts w:ascii="Times New Roman" w:hAnsi="Times New Roman" w:cs="Times New Roman"/>
            <w:b/>
            <w:color w:val="auto"/>
            <w:sz w:val="16"/>
            <w:szCs w:val="16"/>
          </w:rPr>
        </w:pPr>
        <w:r w:rsidRPr="005549F4">
          <w:rPr>
            <w:rFonts w:ascii="Times New Roman" w:hAnsi="Times New Roman" w:cs="Times New Roman"/>
            <w:b/>
            <w:color w:val="auto"/>
            <w:sz w:val="16"/>
            <w:szCs w:val="16"/>
          </w:rPr>
          <w:t>Положение о порядке подготовки и организации проведения самообследования в МБДОУ «Центр развития ребенка - детский сад № 96 «Елмаю» НМР РТ</w:t>
        </w:r>
      </w:p>
      <w:p w:rsidR="00222D03" w:rsidRPr="005549F4" w:rsidRDefault="00C41AE8">
        <w:pPr>
          <w:pStyle w:val="a9"/>
          <w:jc w:val="right"/>
          <w:rPr>
            <w:rFonts w:ascii="Times New Roman" w:hAnsi="Times New Roman" w:cs="Times New Roman"/>
            <w:color w:val="auto"/>
          </w:rPr>
        </w:pPr>
        <w:r w:rsidRPr="005549F4">
          <w:rPr>
            <w:rFonts w:ascii="Times New Roman" w:hAnsi="Times New Roman" w:cs="Times New Roman"/>
            <w:color w:val="auto"/>
          </w:rPr>
          <w:fldChar w:fldCharType="begin"/>
        </w:r>
        <w:r w:rsidR="00A1417F" w:rsidRPr="005549F4">
          <w:rPr>
            <w:rFonts w:ascii="Times New Roman" w:hAnsi="Times New Roman" w:cs="Times New Roman"/>
            <w:color w:val="auto"/>
          </w:rPr>
          <w:instrText xml:space="preserve"> PAGE   \* MERGEFORMAT </w:instrText>
        </w:r>
        <w:r w:rsidRPr="005549F4">
          <w:rPr>
            <w:rFonts w:ascii="Times New Roman" w:hAnsi="Times New Roman" w:cs="Times New Roman"/>
            <w:color w:val="auto"/>
          </w:rPr>
          <w:fldChar w:fldCharType="separate"/>
        </w:r>
        <w:r w:rsidR="000D78F1">
          <w:rPr>
            <w:rFonts w:ascii="Times New Roman" w:hAnsi="Times New Roman" w:cs="Times New Roman"/>
            <w:noProof/>
            <w:color w:val="auto"/>
          </w:rPr>
          <w:t>1</w:t>
        </w:r>
        <w:r w:rsidRPr="005549F4">
          <w:rPr>
            <w:rFonts w:ascii="Times New Roman" w:hAnsi="Times New Roman" w:cs="Times New Roman"/>
            <w:color w:val="auto"/>
          </w:rPr>
          <w:fldChar w:fldCharType="end"/>
        </w:r>
      </w:p>
    </w:sdtContent>
  </w:sdt>
  <w:p w:rsidR="00222D03" w:rsidRPr="005549F4" w:rsidRDefault="00222D03">
    <w:pPr>
      <w:pStyle w:val="a9"/>
      <w:rPr>
        <w:rFonts w:ascii="Times New Roman" w:hAnsi="Times New Roman" w:cs="Times New Roman"/>
        <w:color w:val="auto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D03" w:rsidRDefault="00222D0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D8A" w:rsidRDefault="00AA4D8A"/>
  </w:footnote>
  <w:footnote w:type="continuationSeparator" w:id="0">
    <w:p w:rsidR="00AA4D8A" w:rsidRDefault="00AA4D8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D03" w:rsidRDefault="00222D0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D03" w:rsidRDefault="00222D03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D03" w:rsidRDefault="00222D0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61AE7"/>
    <w:multiLevelType w:val="hybridMultilevel"/>
    <w:tmpl w:val="A6AA3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5713"/>
    <w:multiLevelType w:val="hybridMultilevel"/>
    <w:tmpl w:val="79785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5222F"/>
    <w:multiLevelType w:val="hybridMultilevel"/>
    <w:tmpl w:val="5930D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E56B4"/>
    <w:multiLevelType w:val="hybridMultilevel"/>
    <w:tmpl w:val="ED9E8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90033"/>
    <w:multiLevelType w:val="hybridMultilevel"/>
    <w:tmpl w:val="BF548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75829"/>
    <w:multiLevelType w:val="hybridMultilevel"/>
    <w:tmpl w:val="CB644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1E061A"/>
    <w:multiLevelType w:val="hybridMultilevel"/>
    <w:tmpl w:val="6504A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B3696D"/>
    <w:multiLevelType w:val="hybridMultilevel"/>
    <w:tmpl w:val="A1305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CF0058"/>
    <w:multiLevelType w:val="hybridMultilevel"/>
    <w:tmpl w:val="AC2EF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51371"/>
    <w:multiLevelType w:val="hybridMultilevel"/>
    <w:tmpl w:val="262CC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7A5B64"/>
    <w:multiLevelType w:val="hybridMultilevel"/>
    <w:tmpl w:val="892AB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BB5FC3"/>
    <w:multiLevelType w:val="hybridMultilevel"/>
    <w:tmpl w:val="E90C0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363935"/>
    <w:multiLevelType w:val="hybridMultilevel"/>
    <w:tmpl w:val="D80A8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A078A6"/>
    <w:multiLevelType w:val="hybridMultilevel"/>
    <w:tmpl w:val="7BFC1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F177F"/>
    <w:multiLevelType w:val="hybridMultilevel"/>
    <w:tmpl w:val="38940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71A8D"/>
    <w:multiLevelType w:val="hybridMultilevel"/>
    <w:tmpl w:val="A75AB3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D5701E"/>
    <w:multiLevelType w:val="hybridMultilevel"/>
    <w:tmpl w:val="EB14E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5403EA"/>
    <w:multiLevelType w:val="hybridMultilevel"/>
    <w:tmpl w:val="A8542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867898"/>
    <w:multiLevelType w:val="hybridMultilevel"/>
    <w:tmpl w:val="71A08A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EE3B1A"/>
    <w:multiLevelType w:val="hybridMultilevel"/>
    <w:tmpl w:val="4998D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FF379B"/>
    <w:multiLevelType w:val="hybridMultilevel"/>
    <w:tmpl w:val="C6AE9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B5137"/>
    <w:multiLevelType w:val="hybridMultilevel"/>
    <w:tmpl w:val="C75A7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B6250C"/>
    <w:multiLevelType w:val="hybridMultilevel"/>
    <w:tmpl w:val="F9B41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EC27CD"/>
    <w:multiLevelType w:val="hybridMultilevel"/>
    <w:tmpl w:val="58427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5068"/>
    <w:multiLevelType w:val="hybridMultilevel"/>
    <w:tmpl w:val="B9C2F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793F10"/>
    <w:multiLevelType w:val="hybridMultilevel"/>
    <w:tmpl w:val="0C767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2"/>
  </w:num>
  <w:num w:numId="4">
    <w:abstractNumId w:val="7"/>
  </w:num>
  <w:num w:numId="5">
    <w:abstractNumId w:val="15"/>
  </w:num>
  <w:num w:numId="6">
    <w:abstractNumId w:val="12"/>
  </w:num>
  <w:num w:numId="7">
    <w:abstractNumId w:val="11"/>
  </w:num>
  <w:num w:numId="8">
    <w:abstractNumId w:val="22"/>
  </w:num>
  <w:num w:numId="9">
    <w:abstractNumId w:val="25"/>
  </w:num>
  <w:num w:numId="10">
    <w:abstractNumId w:val="19"/>
  </w:num>
  <w:num w:numId="11">
    <w:abstractNumId w:val="9"/>
  </w:num>
  <w:num w:numId="12">
    <w:abstractNumId w:val="24"/>
  </w:num>
  <w:num w:numId="13">
    <w:abstractNumId w:val="16"/>
  </w:num>
  <w:num w:numId="14">
    <w:abstractNumId w:val="4"/>
  </w:num>
  <w:num w:numId="15">
    <w:abstractNumId w:val="5"/>
  </w:num>
  <w:num w:numId="16">
    <w:abstractNumId w:val="23"/>
  </w:num>
  <w:num w:numId="17">
    <w:abstractNumId w:val="10"/>
  </w:num>
  <w:num w:numId="18">
    <w:abstractNumId w:val="14"/>
  </w:num>
  <w:num w:numId="19">
    <w:abstractNumId w:val="0"/>
  </w:num>
  <w:num w:numId="20">
    <w:abstractNumId w:val="6"/>
  </w:num>
  <w:num w:numId="21">
    <w:abstractNumId w:val="1"/>
  </w:num>
  <w:num w:numId="22">
    <w:abstractNumId w:val="13"/>
  </w:num>
  <w:num w:numId="23">
    <w:abstractNumId w:val="3"/>
  </w:num>
  <w:num w:numId="24">
    <w:abstractNumId w:val="20"/>
  </w:num>
  <w:num w:numId="25">
    <w:abstractNumId w:val="21"/>
  </w:num>
  <w:num w:numId="26">
    <w:abstractNumId w:val="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13585"/>
    <w:rsid w:val="00083C8C"/>
    <w:rsid w:val="000C467B"/>
    <w:rsid w:val="000D2E60"/>
    <w:rsid w:val="000D78F1"/>
    <w:rsid w:val="0012065E"/>
    <w:rsid w:val="00141448"/>
    <w:rsid w:val="001757E7"/>
    <w:rsid w:val="00222D03"/>
    <w:rsid w:val="00292414"/>
    <w:rsid w:val="00323E6C"/>
    <w:rsid w:val="003E0160"/>
    <w:rsid w:val="003E6E65"/>
    <w:rsid w:val="003F47AA"/>
    <w:rsid w:val="00426207"/>
    <w:rsid w:val="00497203"/>
    <w:rsid w:val="004F64A3"/>
    <w:rsid w:val="00513585"/>
    <w:rsid w:val="005525FC"/>
    <w:rsid w:val="005549F4"/>
    <w:rsid w:val="005C356B"/>
    <w:rsid w:val="005E60F2"/>
    <w:rsid w:val="005F67AB"/>
    <w:rsid w:val="00716FD6"/>
    <w:rsid w:val="0076512C"/>
    <w:rsid w:val="008145E3"/>
    <w:rsid w:val="00833172"/>
    <w:rsid w:val="00876ED7"/>
    <w:rsid w:val="00884536"/>
    <w:rsid w:val="008C1E15"/>
    <w:rsid w:val="00913590"/>
    <w:rsid w:val="009C2ED2"/>
    <w:rsid w:val="00A1417F"/>
    <w:rsid w:val="00A86479"/>
    <w:rsid w:val="00AA4D8A"/>
    <w:rsid w:val="00AC47EB"/>
    <w:rsid w:val="00B93F76"/>
    <w:rsid w:val="00BA3488"/>
    <w:rsid w:val="00C41AE8"/>
    <w:rsid w:val="00C61EE6"/>
    <w:rsid w:val="00C860C9"/>
    <w:rsid w:val="00DA0957"/>
    <w:rsid w:val="00DF5B6C"/>
    <w:rsid w:val="00EA6874"/>
    <w:rsid w:val="00F1305D"/>
    <w:rsid w:val="00F27AC0"/>
    <w:rsid w:val="00F3629C"/>
    <w:rsid w:val="00F55BF6"/>
    <w:rsid w:val="00F65EDF"/>
    <w:rsid w:val="00FA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4B6C4F-1760-4E0A-B54E-3EE6DD5C5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1358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13585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</w:rPr>
  </w:style>
  <w:style w:type="character" w:customStyle="1" w:styleId="a4">
    <w:name w:val="Основной текст_"/>
    <w:basedOn w:val="a0"/>
    <w:link w:val="31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Основной текст1"/>
    <w:basedOn w:val="a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">
    <w:name w:val="Основной текст2"/>
    <w:basedOn w:val="a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">
    <w:name w:val="Основной текст (4)_"/>
    <w:basedOn w:val="a0"/>
    <w:link w:val="40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80"/>
      <w:sz w:val="53"/>
      <w:szCs w:val="53"/>
    </w:rPr>
  </w:style>
  <w:style w:type="character" w:customStyle="1" w:styleId="41">
    <w:name w:val="Основной текст (4)"/>
    <w:basedOn w:val="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80"/>
      <w:sz w:val="53"/>
      <w:szCs w:val="53"/>
    </w:rPr>
  </w:style>
  <w:style w:type="character" w:customStyle="1" w:styleId="42">
    <w:name w:val="Основной текст (4)"/>
    <w:basedOn w:val="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80"/>
      <w:sz w:val="53"/>
      <w:szCs w:val="53"/>
    </w:rPr>
  </w:style>
  <w:style w:type="character" w:customStyle="1" w:styleId="43">
    <w:name w:val="Основной текст (4)"/>
    <w:basedOn w:val="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80"/>
      <w:sz w:val="53"/>
      <w:szCs w:val="53"/>
      <w:u w:val="single"/>
    </w:rPr>
  </w:style>
  <w:style w:type="character" w:customStyle="1" w:styleId="40pt">
    <w:name w:val="Основной текст (4) + Интервал 0 pt"/>
    <w:basedOn w:val="4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3"/>
      <w:szCs w:val="53"/>
    </w:rPr>
  </w:style>
  <w:style w:type="character" w:customStyle="1" w:styleId="5">
    <w:name w:val="Основной текст (5)_"/>
    <w:basedOn w:val="a0"/>
    <w:link w:val="50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character" w:customStyle="1" w:styleId="10">
    <w:name w:val="Заголовок №1_"/>
    <w:basedOn w:val="a0"/>
    <w:link w:val="11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character" w:customStyle="1" w:styleId="11pt">
    <w:name w:val="Основной текст + 11 pt;Полужирный"/>
    <w:basedOn w:val="a4"/>
    <w:rsid w:val="0051358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20">
    <w:name w:val="Основной текст (2)_"/>
    <w:basedOn w:val="a0"/>
    <w:link w:val="21"/>
    <w:rsid w:val="005135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30">
    <w:name w:val="Основной текст (3)"/>
    <w:basedOn w:val="a"/>
    <w:link w:val="3"/>
    <w:rsid w:val="00513585"/>
    <w:pPr>
      <w:shd w:val="clear" w:color="auto" w:fill="FFFFFF"/>
      <w:spacing w:line="270" w:lineRule="exact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31">
    <w:name w:val="Основной текст3"/>
    <w:basedOn w:val="a"/>
    <w:link w:val="a4"/>
    <w:rsid w:val="0051358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rsid w:val="00513585"/>
    <w:pPr>
      <w:shd w:val="clear" w:color="auto" w:fill="FFFFFF"/>
      <w:spacing w:after="660" w:line="0" w:lineRule="atLeast"/>
    </w:pPr>
    <w:rPr>
      <w:rFonts w:ascii="Times New Roman" w:eastAsia="Times New Roman" w:hAnsi="Times New Roman" w:cs="Times New Roman"/>
      <w:b/>
      <w:bCs/>
      <w:spacing w:val="580"/>
      <w:sz w:val="53"/>
      <w:szCs w:val="53"/>
    </w:rPr>
  </w:style>
  <w:style w:type="paragraph" w:customStyle="1" w:styleId="50">
    <w:name w:val="Основной текст (5)"/>
    <w:basedOn w:val="a"/>
    <w:link w:val="5"/>
    <w:rsid w:val="00513585"/>
    <w:pPr>
      <w:shd w:val="clear" w:color="auto" w:fill="FFFFFF"/>
      <w:spacing w:before="660" w:line="0" w:lineRule="atLeast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11">
    <w:name w:val="Заголовок №1"/>
    <w:basedOn w:val="a"/>
    <w:link w:val="10"/>
    <w:rsid w:val="00513585"/>
    <w:pPr>
      <w:shd w:val="clear" w:color="auto" w:fill="FFFFFF"/>
      <w:spacing w:before="900" w:after="240" w:line="310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21">
    <w:name w:val="Основной текст (2)"/>
    <w:basedOn w:val="a"/>
    <w:link w:val="20"/>
    <w:rsid w:val="00513585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Batang95pt0pt">
    <w:name w:val="Основной текст + Batang;9;5 pt;Интервал 0 pt"/>
    <w:basedOn w:val="a4"/>
    <w:rsid w:val="00323E6C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atang95pt-1pt">
    <w:name w:val="Основной текст + Batang;9;5 pt;Интервал -1 pt"/>
    <w:basedOn w:val="a4"/>
    <w:rsid w:val="00323E6C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paragraph" w:styleId="a5">
    <w:name w:val="List Paragraph"/>
    <w:basedOn w:val="a"/>
    <w:uiPriority w:val="34"/>
    <w:qFormat/>
    <w:rsid w:val="005525FC"/>
    <w:pPr>
      <w:ind w:left="720"/>
      <w:contextualSpacing/>
    </w:pPr>
  </w:style>
  <w:style w:type="table" w:styleId="a6">
    <w:name w:val="Table Grid"/>
    <w:basedOn w:val="a1"/>
    <w:uiPriority w:val="39"/>
    <w:rsid w:val="00716F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222D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2D03"/>
    <w:rPr>
      <w:color w:val="000000"/>
    </w:rPr>
  </w:style>
  <w:style w:type="paragraph" w:styleId="a9">
    <w:name w:val="footer"/>
    <w:basedOn w:val="a"/>
    <w:link w:val="aa"/>
    <w:uiPriority w:val="99"/>
    <w:unhideWhenUsed/>
    <w:rsid w:val="00222D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22D0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1463C3-27F2-46DE-B34B-BA168FB09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4143</Words>
  <Characters>23619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АЛАЛАЛ</dc:creator>
  <cp:lastModifiedBy>albinakuznecova@outlook.com</cp:lastModifiedBy>
  <cp:revision>8</cp:revision>
  <cp:lastPrinted>2020-02-28T05:49:00Z</cp:lastPrinted>
  <dcterms:created xsi:type="dcterms:W3CDTF">2020-01-24T07:17:00Z</dcterms:created>
  <dcterms:modified xsi:type="dcterms:W3CDTF">2020-03-31T12:19:00Z</dcterms:modified>
</cp:coreProperties>
</file>